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F63E" w14:textId="77777777" w:rsidR="00D6277F" w:rsidRPr="00AC6174" w:rsidRDefault="00D6277F" w:rsidP="00D6277F">
      <w:pPr>
        <w:shd w:val="clear" w:color="auto" w:fill="FFFFFF"/>
        <w:spacing w:after="300" w:line="240" w:lineRule="auto"/>
        <w:textAlignment w:val="baseline"/>
        <w:outlineLvl w:val="0"/>
        <w:rPr>
          <w:rFonts w:eastAsia="Times New Roman" w:cstheme="minorHAnsi"/>
          <w:b/>
          <w:bCs/>
          <w:kern w:val="36"/>
          <w:lang w:eastAsia="nl-NL"/>
          <w14:ligatures w14:val="none"/>
        </w:rPr>
      </w:pPr>
      <w:r w:rsidRPr="00AC6174">
        <w:rPr>
          <w:rFonts w:eastAsia="Times New Roman" w:cstheme="minorHAnsi"/>
          <w:b/>
          <w:bCs/>
          <w:kern w:val="36"/>
          <w:lang w:eastAsia="nl-NL"/>
          <w14:ligatures w14:val="none"/>
        </w:rPr>
        <w:t>Disclaimer</w:t>
      </w:r>
    </w:p>
    <w:p w14:paraId="4CF8C06D" w14:textId="77777777" w:rsidR="00D6277F" w:rsidRPr="00AC6174" w:rsidRDefault="00D6277F" w:rsidP="00D6277F">
      <w:p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bdr w:val="none" w:sz="0" w:space="0" w:color="auto" w:frame="1"/>
          <w:lang w:eastAsia="nl-NL"/>
          <w14:ligatures w14:val="none"/>
        </w:rPr>
        <w:t>Aansprakelijkheid</w:t>
      </w:r>
    </w:p>
    <w:p w14:paraId="7DFB041D" w14:textId="77777777" w:rsidR="00D6277F" w:rsidRPr="00AC6174" w:rsidRDefault="00D6277F" w:rsidP="00D6277F">
      <w:p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De inhoud op de website/webpagina is van algemene informatieve aard. Aan de informatie kunnen geen rechten worden ontleend.</w:t>
      </w:r>
    </w:p>
    <w:p w14:paraId="21D9C9AB" w14:textId="77777777" w:rsidR="00D6277F" w:rsidRPr="00AC6174" w:rsidRDefault="00D6277F" w:rsidP="00D6277F">
      <w:pPr>
        <w:numPr>
          <w:ilvl w:val="0"/>
          <w:numId w:val="1"/>
        </w:num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U bepaalt zelf de waarde van de informatie voor uw eigen situatie. U blijft zelf verantwoordelijk voor de acties die u onderneemt of laat aangaande uw gezondheid. We raden overigens vrijblijvend aan om een huisarts te raadplegen als u informatie en advies wilt hebben aangaande uw specifieke situatie. De eigenaar van deze website aanvaardt geen aansprakelijkheid voor enige schade die zou kunnen voortkomen uit het gebruik van informatie, links of richtlijnen op deze website.</w:t>
      </w:r>
    </w:p>
    <w:p w14:paraId="3B1A65C9" w14:textId="77777777" w:rsidR="00D6277F" w:rsidRPr="00AC6174" w:rsidRDefault="00D6277F" w:rsidP="00D6277F">
      <w:pPr>
        <w:numPr>
          <w:ilvl w:val="0"/>
          <w:numId w:val="1"/>
        </w:num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De website/webpagina bevat hyperlinks naar websites van derden, waarover de eigenaar van deze website geen zeggenschap heeft en er derhalve niet voor in kan staan dat de inhoud van deze websites juist, volledig en actueel is.</w:t>
      </w:r>
      <w:r w:rsidRPr="00AC6174">
        <w:rPr>
          <w:rFonts w:eastAsia="Times New Roman" w:cstheme="minorHAnsi"/>
          <w:kern w:val="0"/>
          <w:bdr w:val="none" w:sz="0" w:space="0" w:color="auto" w:frame="1"/>
          <w:lang w:eastAsia="nl-NL"/>
          <w14:ligatures w14:val="none"/>
        </w:rPr>
        <w:t> </w:t>
      </w:r>
    </w:p>
    <w:p w14:paraId="7EBFA07D" w14:textId="77777777" w:rsidR="00D6277F" w:rsidRPr="00AC6174" w:rsidRDefault="00D6277F" w:rsidP="00D6277F">
      <w:pPr>
        <w:numPr>
          <w:ilvl w:val="0"/>
          <w:numId w:val="1"/>
        </w:num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De eigenaar van deze website is niet aansprakelijk voor welke schade dan ook, direct of indirect, die op enige wijze is ontstaan of voortvloeit uit:</w:t>
      </w:r>
    </w:p>
    <w:p w14:paraId="187CDEC3" w14:textId="77777777" w:rsidR="00D6277F" w:rsidRPr="00AC6174" w:rsidRDefault="00D6277F" w:rsidP="00D6277F">
      <w:pPr>
        <w:numPr>
          <w:ilvl w:val="0"/>
          <w:numId w:val="1"/>
        </w:num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het gebruik van de website/webpagina en de inhoud, of de wijziging of de niet beschikbaarheid van de website en de inhoud;</w:t>
      </w:r>
    </w:p>
    <w:p w14:paraId="097AA25B" w14:textId="77777777" w:rsidR="00D6277F" w:rsidRPr="00AC6174" w:rsidRDefault="00D6277F" w:rsidP="00D6277F">
      <w:pPr>
        <w:numPr>
          <w:ilvl w:val="0"/>
          <w:numId w:val="1"/>
        </w:num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het gebruik van hyperlinks naar websites van derden en de inhoud, of de niet beschikbaarheid van de hyperlinks.</w:t>
      </w:r>
    </w:p>
    <w:p w14:paraId="561CEEAF" w14:textId="77777777" w:rsidR="00D6277F" w:rsidRPr="00AC6174" w:rsidRDefault="00D6277F" w:rsidP="00D6277F">
      <w:pPr>
        <w:spacing w:after="0" w:line="240" w:lineRule="auto"/>
        <w:ind w:left="720"/>
        <w:textAlignment w:val="baseline"/>
        <w:rPr>
          <w:rFonts w:eastAsia="Times New Roman" w:cstheme="minorHAnsi"/>
          <w:kern w:val="0"/>
          <w:lang w:eastAsia="nl-NL"/>
          <w14:ligatures w14:val="none"/>
        </w:rPr>
      </w:pPr>
    </w:p>
    <w:p w14:paraId="40B3236C" w14:textId="77777777" w:rsidR="00D6277F" w:rsidRPr="00AC6174" w:rsidRDefault="00D6277F" w:rsidP="00D6277F">
      <w:p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bdr w:val="none" w:sz="0" w:space="0" w:color="auto" w:frame="1"/>
          <w:lang w:eastAsia="nl-NL"/>
          <w14:ligatures w14:val="none"/>
        </w:rPr>
        <w:t>Intellectuele eigendom</w:t>
      </w:r>
    </w:p>
    <w:p w14:paraId="3362C013" w14:textId="77777777" w:rsidR="00D6277F" w:rsidRPr="00AC6174" w:rsidRDefault="00D6277F" w:rsidP="00D6277F">
      <w:pPr>
        <w:spacing w:after="0" w:line="240" w:lineRule="auto"/>
        <w:textAlignment w:val="baseline"/>
        <w:rPr>
          <w:rFonts w:eastAsia="Times New Roman" w:cstheme="minorHAnsi"/>
          <w:kern w:val="0"/>
          <w:lang w:eastAsia="nl-NL"/>
          <w14:ligatures w14:val="none"/>
        </w:rPr>
      </w:pPr>
      <w:r w:rsidRPr="00AC6174">
        <w:rPr>
          <w:rFonts w:eastAsia="Times New Roman" w:cstheme="minorHAnsi"/>
          <w:kern w:val="0"/>
          <w:lang w:eastAsia="nl-NL"/>
          <w14:ligatures w14:val="none"/>
        </w:rPr>
        <w:t>De auteursrechten op de website/webpagina(s) berusten bij de eigenaar van de website, tenzij anders aangegeven. Het is toegestaan de inhoud voor persoonlijk gebruik te downloaden of te printen. Het is uitdrukkelijk niet toegestaan (een gedeelte of gedeeltes van) de inhoud voor andere doeleinden te gebruiken en in het bijzonder niet voor commerciële exploitatie. Ongeautoriseerd of oneigenlijk gebruik van de webpagina of de inhoud daarvan kan een inbreuk opleveren  op intellectuele eigendomsrechten en/of in strijd zijn met wet- en regelgeving op onder meer het gebied van privacy.</w:t>
      </w:r>
    </w:p>
    <w:p w14:paraId="52DA9328" w14:textId="77777777" w:rsidR="00D6277F" w:rsidRPr="00AC6174" w:rsidRDefault="00D6277F" w:rsidP="00D6277F">
      <w:pPr>
        <w:spacing w:after="0" w:line="240" w:lineRule="auto"/>
        <w:textAlignment w:val="baseline"/>
        <w:rPr>
          <w:rFonts w:eastAsia="Times New Roman" w:cstheme="minorHAnsi"/>
          <w:kern w:val="0"/>
          <w:lang w:eastAsia="nl-NL"/>
          <w14:ligatures w14:val="none"/>
        </w:rPr>
      </w:pPr>
    </w:p>
    <w:p w14:paraId="6E6F6A92" w14:textId="7CED4E0C" w:rsidR="00D6277F" w:rsidRPr="00AC6174" w:rsidRDefault="00D6277F" w:rsidP="00D6277F">
      <w:pPr>
        <w:spacing w:after="0" w:line="240" w:lineRule="auto"/>
        <w:textAlignment w:val="baseline"/>
        <w:rPr>
          <w:rFonts w:eastAsia="Times New Roman" w:cstheme="minorHAnsi"/>
          <w:kern w:val="0"/>
          <w:lang w:eastAsia="nl-NL"/>
          <w14:ligatures w14:val="none"/>
        </w:rPr>
      </w:pPr>
    </w:p>
    <w:p w14:paraId="7A6584E3" w14:textId="77777777" w:rsidR="00D6277F" w:rsidRPr="00AC6174" w:rsidRDefault="00D6277F">
      <w:pPr>
        <w:rPr>
          <w:rFonts w:cstheme="minorHAnsi"/>
        </w:rPr>
      </w:pPr>
    </w:p>
    <w:sectPr w:rsidR="00D6277F" w:rsidRPr="00AC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1DB"/>
    <w:multiLevelType w:val="multilevel"/>
    <w:tmpl w:val="0FC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14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7F"/>
    <w:rsid w:val="00AC6174"/>
    <w:rsid w:val="00D6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9633"/>
  <w15:chartTrackingRefBased/>
  <w15:docId w15:val="{99ACB654-2F88-4B1E-AD21-33F65AD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277F"/>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D6277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pple-converted-space">
    <w:name w:val="apple-converted-space"/>
    <w:basedOn w:val="Standaardalinea-lettertype"/>
    <w:rsid w:val="00D6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1569</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 Smeets</dc:creator>
  <cp:keywords/>
  <dc:description/>
  <cp:lastModifiedBy>Loe Smeets</cp:lastModifiedBy>
  <cp:revision>2</cp:revision>
  <dcterms:created xsi:type="dcterms:W3CDTF">2024-01-18T15:48:00Z</dcterms:created>
  <dcterms:modified xsi:type="dcterms:W3CDTF">2024-01-19T13:22:00Z</dcterms:modified>
</cp:coreProperties>
</file>